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8A4" w:rsidRPr="00103197" w:rsidRDefault="005B18A4" w:rsidP="009A046F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1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 ИЗБИРАТЕЛЬНАЯ КОМИССИЯ</w:t>
      </w:r>
    </w:p>
    <w:p w:rsidR="005B18A4" w:rsidRPr="00103197" w:rsidRDefault="005B18A4" w:rsidP="009A046F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1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ЧАПЛЫГИНСКОГО РАЙОНА</w:t>
      </w:r>
    </w:p>
    <w:p w:rsidR="005B18A4" w:rsidRPr="00103197" w:rsidRDefault="005B18A4" w:rsidP="009A046F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1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ЛИПЕЦКОЙ ОБЛАСТИ</w:t>
      </w:r>
    </w:p>
    <w:p w:rsidR="005B18A4" w:rsidRPr="00103197" w:rsidRDefault="005B18A4" w:rsidP="005B18A4">
      <w:pPr>
        <w:tabs>
          <w:tab w:val="left" w:pos="-225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18A4" w:rsidRPr="00103197" w:rsidRDefault="005B18A4" w:rsidP="005B18A4">
      <w:pPr>
        <w:tabs>
          <w:tab w:val="left" w:pos="-225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1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603"/>
      </w:tblGrid>
      <w:tr w:rsidR="005B18A4" w:rsidRPr="00103197" w:rsidTr="007D0BCB">
        <w:tc>
          <w:tcPr>
            <w:tcW w:w="4462" w:type="dxa"/>
            <w:hideMark/>
          </w:tcPr>
          <w:p w:rsidR="005B18A4" w:rsidRPr="00103197" w:rsidRDefault="00C1229F" w:rsidP="009A046F">
            <w:pPr>
              <w:tabs>
                <w:tab w:val="left" w:pos="-225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5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bookmarkStart w:id="0" w:name="_GoBack"/>
            <w:bookmarkEnd w:id="0"/>
            <w:r w:rsidR="005B18A4" w:rsidRPr="00103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9A04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августа</w:t>
            </w:r>
            <w:r w:rsidRPr="00103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</w:t>
            </w:r>
            <w:r w:rsidR="005B18A4" w:rsidRPr="00103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5603" w:type="dxa"/>
            <w:hideMark/>
          </w:tcPr>
          <w:p w:rsidR="005B18A4" w:rsidRPr="00103197" w:rsidRDefault="005B18A4" w:rsidP="005B18A4">
            <w:pPr>
              <w:tabs>
                <w:tab w:val="left" w:pos="-225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="000B5DDF" w:rsidRPr="00103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№</w:t>
            </w:r>
            <w:r w:rsidR="009A04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106/317</w:t>
            </w:r>
          </w:p>
          <w:p w:rsidR="000B5DDF" w:rsidRPr="00103197" w:rsidRDefault="000B5DDF" w:rsidP="000B5DDF">
            <w:pPr>
              <w:tabs>
                <w:tab w:val="left" w:pos="-225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B18A4" w:rsidRPr="00103197" w:rsidRDefault="005B18A4" w:rsidP="005B18A4">
      <w:pPr>
        <w:tabs>
          <w:tab w:val="left" w:pos="-225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197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Чаплыгин</w:t>
      </w:r>
    </w:p>
    <w:p w:rsidR="005B18A4" w:rsidRPr="00D13DAD" w:rsidRDefault="005B18A4" w:rsidP="0098424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046F" w:rsidRPr="009A046F" w:rsidRDefault="009A046F" w:rsidP="009A046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46F">
        <w:rPr>
          <w:rFonts w:ascii="Times New Roman" w:hAnsi="Times New Roman" w:cs="Times New Roman"/>
          <w:b/>
          <w:sz w:val="28"/>
          <w:szCs w:val="28"/>
        </w:rPr>
        <w:t>Об утверждении графика работы членов территориальной избирательной комиссии Чаплыгинского района с правом решающего голоса, работающих в комиссии не на постоянной (штатной) основе в период подготовки и проведения выборов Губернатора Липецкой области</w:t>
      </w:r>
    </w:p>
    <w:p w:rsidR="009A046F" w:rsidRPr="009A046F" w:rsidRDefault="009A046F" w:rsidP="009A046F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9A046F">
        <w:rPr>
          <w:rFonts w:ascii="Times New Roman" w:hAnsi="Times New Roman"/>
          <w:sz w:val="28"/>
          <w:szCs w:val="28"/>
          <w:lang w:val="ru-RU"/>
        </w:rPr>
        <w:t xml:space="preserve">на </w:t>
      </w:r>
      <w:r>
        <w:rPr>
          <w:rFonts w:ascii="Times New Roman" w:hAnsi="Times New Roman"/>
          <w:sz w:val="28"/>
          <w:szCs w:val="28"/>
          <w:lang w:val="ru-RU"/>
        </w:rPr>
        <w:t>сентябрь</w:t>
      </w:r>
      <w:r w:rsidRPr="009A046F">
        <w:rPr>
          <w:rFonts w:ascii="Times New Roman" w:hAnsi="Times New Roman"/>
          <w:sz w:val="28"/>
          <w:szCs w:val="28"/>
          <w:lang w:val="ru-RU"/>
        </w:rPr>
        <w:t xml:space="preserve"> месяц 2024 года</w:t>
      </w:r>
    </w:p>
    <w:p w:rsidR="009A046F" w:rsidRDefault="009A046F" w:rsidP="009A046F">
      <w:pPr>
        <w:jc w:val="both"/>
        <w:rPr>
          <w:rFonts w:ascii="Times New Roman" w:hAnsi="Times New Roman"/>
          <w:sz w:val="28"/>
          <w:szCs w:val="28"/>
        </w:rPr>
      </w:pPr>
    </w:p>
    <w:p w:rsidR="009A046F" w:rsidRPr="009A046F" w:rsidRDefault="009A046F" w:rsidP="009A046F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  <w:lang w:val="ru-RU" w:eastAsia="ru-RU"/>
        </w:rPr>
      </w:pPr>
      <w:r w:rsidRPr="009A046F">
        <w:rPr>
          <w:rFonts w:ascii="Times New Roman" w:hAnsi="Times New Roman"/>
          <w:b w:val="0"/>
          <w:kern w:val="0"/>
          <w:sz w:val="28"/>
          <w:szCs w:val="28"/>
          <w:lang w:val="ru-RU" w:eastAsia="ru-RU"/>
        </w:rPr>
        <w:t xml:space="preserve">В соответствии с пунктом 2 Порядка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области, утвержденного постановлением избирательной комиссии Липецкой области от 7 июня 2024 года № 58/605-7, территориальная избирательная комиссия Чаплыгинского района </w:t>
      </w:r>
      <w:r w:rsidRPr="009A046F">
        <w:rPr>
          <w:rFonts w:ascii="Times New Roman" w:hAnsi="Times New Roman"/>
          <w:kern w:val="0"/>
          <w:sz w:val="28"/>
          <w:szCs w:val="28"/>
          <w:lang w:val="ru-RU" w:eastAsia="ru-RU"/>
        </w:rPr>
        <w:t>постановляет:</w:t>
      </w:r>
      <w:r w:rsidRPr="009A046F">
        <w:rPr>
          <w:rFonts w:ascii="Times New Roman" w:hAnsi="Times New Roman"/>
          <w:b w:val="0"/>
          <w:kern w:val="0"/>
          <w:sz w:val="28"/>
          <w:szCs w:val="28"/>
          <w:lang w:val="ru-RU" w:eastAsia="ru-RU"/>
        </w:rPr>
        <w:t xml:space="preserve"> </w:t>
      </w:r>
    </w:p>
    <w:p w:rsidR="009A046F" w:rsidRPr="009A046F" w:rsidRDefault="009A046F" w:rsidP="009A046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A046F" w:rsidRPr="009A046F" w:rsidRDefault="009A046F" w:rsidP="009A046F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046F">
        <w:rPr>
          <w:rFonts w:ascii="Times New Roman" w:hAnsi="Times New Roman" w:cs="Times New Roman"/>
          <w:bCs/>
          <w:sz w:val="28"/>
          <w:szCs w:val="28"/>
        </w:rPr>
        <w:t xml:space="preserve">1. Утвердить график работы членов территориальной избирательной комиссии Чаплыгинского района с правом решающего голоса, работающих в комиссии не на постоянной (штатной) основе в период подготовки и проведения </w:t>
      </w:r>
      <w:r w:rsidRPr="009A046F">
        <w:rPr>
          <w:rFonts w:ascii="Times New Roman" w:hAnsi="Times New Roman" w:cs="Times New Roman"/>
          <w:sz w:val="28"/>
          <w:szCs w:val="28"/>
        </w:rPr>
        <w:t xml:space="preserve">выборов Губернатора Липецкой области </w:t>
      </w:r>
      <w:r w:rsidRPr="009A046F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</w:rPr>
        <w:t>сентябрь</w:t>
      </w:r>
      <w:r w:rsidRPr="009A046F">
        <w:rPr>
          <w:rFonts w:ascii="Times New Roman" w:hAnsi="Times New Roman" w:cs="Times New Roman"/>
          <w:bCs/>
          <w:sz w:val="28"/>
          <w:szCs w:val="28"/>
        </w:rPr>
        <w:t xml:space="preserve"> месяц 2024 года (прилагается).</w:t>
      </w:r>
    </w:p>
    <w:p w:rsidR="009A046F" w:rsidRDefault="009A046F" w:rsidP="009A046F">
      <w:pPr>
        <w:tabs>
          <w:tab w:val="left" w:pos="0"/>
        </w:tabs>
        <w:spacing w:line="240" w:lineRule="auto"/>
        <w:jc w:val="both"/>
        <w:rPr>
          <w:bCs/>
          <w:sz w:val="28"/>
          <w:szCs w:val="28"/>
        </w:rPr>
      </w:pPr>
      <w:r w:rsidRPr="009A046F">
        <w:rPr>
          <w:rFonts w:ascii="Times New Roman" w:hAnsi="Times New Roman" w:cs="Times New Roman"/>
          <w:sz w:val="28"/>
          <w:szCs w:val="28"/>
        </w:rPr>
        <w:t xml:space="preserve">          2. Сек</w:t>
      </w:r>
      <w:r w:rsidRPr="009A046F">
        <w:rPr>
          <w:rFonts w:ascii="Times New Roman" w:hAnsi="Times New Roman" w:cs="Times New Roman"/>
          <w:bCs/>
          <w:sz w:val="28"/>
          <w:szCs w:val="28"/>
        </w:rPr>
        <w:t xml:space="preserve">ретарю территориальной избирательной комиссии </w:t>
      </w:r>
      <w:proofErr w:type="spellStart"/>
      <w:r w:rsidRPr="009A046F">
        <w:rPr>
          <w:rFonts w:ascii="Times New Roman" w:hAnsi="Times New Roman" w:cs="Times New Roman"/>
          <w:sz w:val="28"/>
          <w:szCs w:val="28"/>
        </w:rPr>
        <w:t>Гаухиной</w:t>
      </w:r>
      <w:proofErr w:type="spellEnd"/>
      <w:r w:rsidRPr="009A046F">
        <w:rPr>
          <w:rFonts w:ascii="Times New Roman" w:hAnsi="Times New Roman" w:cs="Times New Roman"/>
          <w:sz w:val="28"/>
          <w:szCs w:val="28"/>
        </w:rPr>
        <w:t xml:space="preserve"> Ольге Николаевне </w:t>
      </w:r>
      <w:r w:rsidRPr="009A046F">
        <w:rPr>
          <w:rFonts w:ascii="Times New Roman" w:hAnsi="Times New Roman" w:cs="Times New Roman"/>
          <w:bCs/>
          <w:sz w:val="28"/>
          <w:szCs w:val="28"/>
        </w:rPr>
        <w:t>обеспечить информирование участников голосования о режиме (времени) работы территориальной избирательной комиссии; ознакомить членов территориальной избирательной комиссии с правом решающего голоса с графиком работы под подпись; вести учет фактически отработанного времени членов территориальной избирательной комиссии; осуществлять контроль за исполнением настоящего постановления</w:t>
      </w:r>
      <w:r>
        <w:rPr>
          <w:bCs/>
          <w:sz w:val="28"/>
          <w:szCs w:val="28"/>
        </w:rPr>
        <w:t xml:space="preserve">. </w:t>
      </w:r>
    </w:p>
    <w:p w:rsidR="009A046F" w:rsidRPr="009A046F" w:rsidRDefault="009A046F" w:rsidP="009A046F">
      <w:pPr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tbl>
      <w:tblPr>
        <w:tblW w:w="0" w:type="dxa"/>
        <w:tblInd w:w="-38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2830"/>
      </w:tblGrid>
      <w:tr w:rsidR="009A046F" w:rsidTr="009A046F">
        <w:tc>
          <w:tcPr>
            <w:tcW w:w="4685" w:type="dxa"/>
            <w:hideMark/>
          </w:tcPr>
          <w:p w:rsidR="009A046F" w:rsidRPr="009A046F" w:rsidRDefault="009A046F" w:rsidP="009A046F">
            <w:pPr>
              <w:tabs>
                <w:tab w:val="left" w:pos="-2250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A046F">
              <w:rPr>
                <w:rFonts w:ascii="Times New Roman" w:hAnsi="Times New Roman" w:cs="Times New Roman"/>
                <w:b/>
              </w:rPr>
              <w:t>ПРЕДСЕДАТЕЛЬ ТЕРРИТОРИАЛЬНОЙ</w:t>
            </w:r>
          </w:p>
          <w:p w:rsidR="009A046F" w:rsidRPr="009A046F" w:rsidRDefault="009A046F" w:rsidP="009A046F">
            <w:pPr>
              <w:tabs>
                <w:tab w:val="left" w:pos="-2250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A046F">
              <w:rPr>
                <w:rFonts w:ascii="Times New Roman" w:hAnsi="Times New Roman" w:cs="Times New Roman"/>
                <w:b/>
              </w:rPr>
              <w:t>ИЗБИРАТЕЛЬНОЙ КОМИССИИ</w:t>
            </w:r>
          </w:p>
          <w:p w:rsidR="009A046F" w:rsidRDefault="009A046F" w:rsidP="009A046F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b/>
                <w:sz w:val="26"/>
                <w:szCs w:val="26"/>
              </w:rPr>
            </w:pPr>
            <w:r w:rsidRPr="009A046F">
              <w:rPr>
                <w:rFonts w:ascii="Times New Roman" w:hAnsi="Times New Roman" w:cs="Times New Roman"/>
                <w:b/>
              </w:rPr>
              <w:t>ЧАПЛЫГИНСКОГО РАЙОНА</w:t>
            </w:r>
            <w:r>
              <w:rPr>
                <w:b/>
              </w:rPr>
              <w:t xml:space="preserve">                                               </w:t>
            </w:r>
          </w:p>
        </w:tc>
        <w:tc>
          <w:tcPr>
            <w:tcW w:w="2270" w:type="dxa"/>
          </w:tcPr>
          <w:p w:rsidR="009A046F" w:rsidRDefault="009A046F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830" w:type="dxa"/>
            <w:vAlign w:val="bottom"/>
            <w:hideMark/>
          </w:tcPr>
          <w:p w:rsidR="009A046F" w:rsidRPr="009A046F" w:rsidRDefault="009A046F">
            <w:pPr>
              <w:keepNext/>
              <w:spacing w:before="240" w:after="240"/>
              <w:ind w:left="-446"/>
              <w:jc w:val="right"/>
              <w:outlineLvl w:val="0"/>
              <w:rPr>
                <w:rFonts w:ascii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</w:pPr>
            <w:r w:rsidRPr="009A046F">
              <w:rPr>
                <w:rFonts w:ascii="Times New Roman" w:hAnsi="Times New Roman" w:cs="Times New Roman"/>
                <w:b/>
                <w:iCs/>
                <w:kern w:val="32"/>
                <w:sz w:val="24"/>
                <w:szCs w:val="24"/>
              </w:rPr>
              <w:t xml:space="preserve">   Д.Н. АНДРЕЕВА</w:t>
            </w:r>
          </w:p>
        </w:tc>
      </w:tr>
      <w:tr w:rsidR="009A046F" w:rsidTr="009A046F">
        <w:tc>
          <w:tcPr>
            <w:tcW w:w="4685" w:type="dxa"/>
          </w:tcPr>
          <w:p w:rsidR="009A046F" w:rsidRDefault="009A046F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270" w:type="dxa"/>
          </w:tcPr>
          <w:p w:rsidR="009A046F" w:rsidRDefault="009A046F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830" w:type="dxa"/>
          </w:tcPr>
          <w:p w:rsidR="009A046F" w:rsidRDefault="009A046F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9A046F" w:rsidTr="009A046F">
        <w:tc>
          <w:tcPr>
            <w:tcW w:w="4685" w:type="dxa"/>
            <w:hideMark/>
          </w:tcPr>
          <w:p w:rsidR="009A046F" w:rsidRPr="009A046F" w:rsidRDefault="009A046F" w:rsidP="009A046F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9A046F">
              <w:rPr>
                <w:rFonts w:ascii="Times New Roman" w:hAnsi="Times New Roman" w:cs="Times New Roman"/>
                <w:b/>
              </w:rPr>
              <w:t>СЕКРЕТАРЬ ТЕРРИТОРИАЛЬНОЙ</w:t>
            </w:r>
          </w:p>
          <w:p w:rsidR="009A046F" w:rsidRPr="009A046F" w:rsidRDefault="009A046F" w:rsidP="009A046F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A046F">
              <w:rPr>
                <w:rFonts w:ascii="Times New Roman" w:hAnsi="Times New Roman" w:cs="Times New Roman"/>
                <w:b/>
              </w:rPr>
              <w:t xml:space="preserve">ИЗБИРАТЕЛЬНОЙ КОМИССИИ </w:t>
            </w:r>
          </w:p>
          <w:p w:rsidR="009A046F" w:rsidRPr="009A046F" w:rsidRDefault="009A046F" w:rsidP="009A046F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A046F">
              <w:rPr>
                <w:rFonts w:ascii="Times New Roman" w:hAnsi="Times New Roman" w:cs="Times New Roman"/>
                <w:b/>
              </w:rPr>
              <w:t>ЧАПЛЫГИНСКОГО РАЙОНА</w:t>
            </w:r>
          </w:p>
        </w:tc>
        <w:tc>
          <w:tcPr>
            <w:tcW w:w="2270" w:type="dxa"/>
          </w:tcPr>
          <w:p w:rsidR="009A046F" w:rsidRPr="009A046F" w:rsidRDefault="009A046F" w:rsidP="009A046F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0" w:type="dxa"/>
            <w:vAlign w:val="bottom"/>
          </w:tcPr>
          <w:p w:rsidR="009A046F" w:rsidRPr="009A046F" w:rsidRDefault="009A046F" w:rsidP="009A0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A046F" w:rsidRPr="009A046F" w:rsidRDefault="009A046F" w:rsidP="009A04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ru-RU"/>
              </w:rPr>
            </w:pPr>
            <w:r w:rsidRPr="009A046F">
              <w:rPr>
                <w:rFonts w:ascii="Times New Roman" w:hAnsi="Times New Roman" w:cs="Times New Roman"/>
                <w:b/>
              </w:rPr>
              <w:t>О.А. ГАУХИНА</w:t>
            </w:r>
          </w:p>
          <w:p w:rsidR="009A046F" w:rsidRPr="009A046F" w:rsidRDefault="009A046F" w:rsidP="009A046F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9A046F" w:rsidRDefault="009A046F" w:rsidP="009A046F">
      <w:pPr>
        <w:jc w:val="both"/>
        <w:rPr>
          <w:sz w:val="24"/>
          <w:szCs w:val="24"/>
          <w:lang w:eastAsia="ru-RU"/>
        </w:rPr>
      </w:pPr>
    </w:p>
    <w:sectPr w:rsidR="009A046F" w:rsidSect="009A046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95"/>
    <w:rsid w:val="000B5DDF"/>
    <w:rsid w:val="0010042E"/>
    <w:rsid w:val="00103197"/>
    <w:rsid w:val="001133C1"/>
    <w:rsid w:val="002D7D7A"/>
    <w:rsid w:val="004527BA"/>
    <w:rsid w:val="004943BE"/>
    <w:rsid w:val="004E6B95"/>
    <w:rsid w:val="005B18A4"/>
    <w:rsid w:val="00635614"/>
    <w:rsid w:val="007A724B"/>
    <w:rsid w:val="00984249"/>
    <w:rsid w:val="009A046F"/>
    <w:rsid w:val="00B55147"/>
    <w:rsid w:val="00C1229F"/>
    <w:rsid w:val="00D1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D8B4B"/>
  <w15:docId w15:val="{08B4592A-7D83-424A-B9DD-70AE084F1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229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B18A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B18A4"/>
  </w:style>
  <w:style w:type="character" w:customStyle="1" w:styleId="10">
    <w:name w:val="Заголовок 1 Знак"/>
    <w:basedOn w:val="a0"/>
    <w:link w:val="1"/>
    <w:uiPriority w:val="9"/>
    <w:rsid w:val="00C1229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7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19113-3E8F-4CCF-86C7-0133F2C6E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14</cp:revision>
  <dcterms:created xsi:type="dcterms:W3CDTF">2023-08-15T12:25:00Z</dcterms:created>
  <dcterms:modified xsi:type="dcterms:W3CDTF">2024-08-26T05:50:00Z</dcterms:modified>
</cp:coreProperties>
</file>